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C3" w:rsidRPr="002406C3" w:rsidRDefault="002406C3" w:rsidP="002406C3">
      <w:pPr>
        <w:shd w:val="clear" w:color="auto" w:fill="FFFFFF"/>
        <w:spacing w:after="150" w:line="825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32"/>
          <w:szCs w:val="32"/>
          <w:lang w:eastAsia="ru-RU"/>
        </w:rPr>
      </w:pPr>
      <w:r w:rsidRPr="002406C3">
        <w:rPr>
          <w:rFonts w:ascii="Times New Roman" w:eastAsia="Times New Roman" w:hAnsi="Times New Roman" w:cs="Times New Roman"/>
          <w:b/>
          <w:bCs/>
          <w:caps/>
          <w:color w:val="263238"/>
          <w:sz w:val="32"/>
          <w:szCs w:val="32"/>
          <w:lang w:eastAsia="ru-RU"/>
        </w:rPr>
        <w:t>ОБ ОСЛОЖНЕНИЯХ ГРИППА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По данным ВОЗ, ежегодно в мире гриппом заболевает до 1 миллиарда человек, а от его осложнений умирает около 500 тысяч человек. Об осложнениях гриппа в этой статье.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Грипп – это острая респираторная вирусная инфекция. В отличие от других ОРВИ, заболевание гриппом чревато развитием серьезных осложнений, которые не только нарушают работу организма, но и опасны для жизни. 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Иногда осложнения гриппа носят отсроченный характер, проявляются спустя некоторое время, когда человек уже забыл о перенесенной инфекции. 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Наиболее часто встречаются осложнения со стороны дыхательной системы. </w:t>
      </w:r>
    </w:p>
    <w:p w:rsidR="002406C3" w:rsidRDefault="002406C3" w:rsidP="002406C3">
      <w:pPr>
        <w:pStyle w:val="paternlightgreen"/>
        <w:spacing w:before="300" w:beforeAutospacing="0" w:after="4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Наиболее характерное из них - пневмония, которая нередко сопровождается острой дыхательной недостаточностью с летальностью до 40%, даже при проведении своевременного квалифицированного лечения.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Также со стороны дыхательной системы часто развиваются синусит, трахеит, бронхит, нередко к ним присоединяется воспаление ЛОР-органов. Например, отит, который в некоторых случаях приводит к полной потере слуха.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 xml:space="preserve">Еще одним смертельно опасным осложнением гриппа считается острый респираторный </w:t>
      </w:r>
      <w:proofErr w:type="spellStart"/>
      <w:r>
        <w:rPr>
          <w:rFonts w:ascii="Arial" w:hAnsi="Arial" w:cs="Arial"/>
          <w:color w:val="263238"/>
          <w:sz w:val="28"/>
          <w:szCs w:val="28"/>
        </w:rPr>
        <w:t>дистресс</w:t>
      </w:r>
      <w:proofErr w:type="spellEnd"/>
      <w:r>
        <w:rPr>
          <w:rFonts w:ascii="Arial" w:hAnsi="Arial" w:cs="Arial"/>
          <w:color w:val="263238"/>
          <w:sz w:val="28"/>
          <w:szCs w:val="28"/>
        </w:rPr>
        <w:t>-синдром, заключающийся в нарушении барьерной функции легочной ткани. На фоне этого осложнения также возникает дыхательная недостаточность, нередко несовместимая с жизнью. 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 xml:space="preserve">Со стороны сердечно-сосудистой системы могут развиться миокардит и перикардит, со стороны мочеполовой системы - </w:t>
      </w:r>
      <w:proofErr w:type="spellStart"/>
      <w:r>
        <w:rPr>
          <w:rFonts w:ascii="Arial" w:hAnsi="Arial" w:cs="Arial"/>
          <w:color w:val="263238"/>
          <w:sz w:val="28"/>
          <w:szCs w:val="28"/>
        </w:rPr>
        <w:t>гломерулонефрит</w:t>
      </w:r>
      <w:proofErr w:type="spellEnd"/>
      <w:r>
        <w:rPr>
          <w:rFonts w:ascii="Arial" w:hAnsi="Arial" w:cs="Arial"/>
          <w:color w:val="263238"/>
          <w:sz w:val="28"/>
          <w:szCs w:val="28"/>
        </w:rPr>
        <w:t>. 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lastRenderedPageBreak/>
        <w:t>Поражение центральной нервной системы проявляется менингеальным синдромом, спутанным сознанием, головной болью и рвотой.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 xml:space="preserve">О поражении периферической нервной системы свидетельствуют </w:t>
      </w:r>
      <w:proofErr w:type="spellStart"/>
      <w:r>
        <w:rPr>
          <w:rFonts w:ascii="Arial" w:hAnsi="Arial" w:cs="Arial"/>
          <w:color w:val="263238"/>
          <w:sz w:val="28"/>
          <w:szCs w:val="28"/>
        </w:rPr>
        <w:t>радикулярные</w:t>
      </w:r>
      <w:proofErr w:type="spellEnd"/>
      <w:r>
        <w:rPr>
          <w:rFonts w:ascii="Arial" w:hAnsi="Arial" w:cs="Arial"/>
          <w:color w:val="263238"/>
          <w:sz w:val="28"/>
          <w:szCs w:val="28"/>
        </w:rPr>
        <w:t xml:space="preserve"> и другие невралгические боли.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При развитии отека мозга, геморрагического энцефалита у больного возникают судороги и расстройство сознания. Такие осложнения нередко приводят к смерти.</w:t>
      </w:r>
    </w:p>
    <w:p w:rsidR="002406C3" w:rsidRDefault="002406C3" w:rsidP="002406C3">
      <w:pPr>
        <w:pStyle w:val="paternlightgreen"/>
        <w:spacing w:before="300" w:beforeAutospacing="0" w:after="4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Особенно опасны осложнения гриппа для детей до года, взрослых старше 60 лет, беременных и людей с хроническими заболеваниями.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Единственное надежное средство профилактики гриппа и его осложнений - вакцинация. Оптимальное время для ее проведения - период с сентября по ноябрь.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Если по каким-либо причинам вакцинацию провести не удалось, необходимо строго соблюдать правила личной гигиены. 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Во время подъема уровня заболеваемости гриппом постараться не посещать общественные места, не контактировать с больными людьми. 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В случае подозрения у себя вирусной инфекции, в течение ближайших 48 часов обратиться к врачу. </w:t>
      </w:r>
    </w:p>
    <w:p w:rsidR="002406C3" w:rsidRDefault="002406C3" w:rsidP="002406C3">
      <w:pPr>
        <w:pStyle w:val="paternlightgreen"/>
        <w:spacing w:before="300" w:beforeAutospacing="0" w:after="4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Ни в коем случае не заниматься самолечением. Это может быть не только бесполезно, но и опасно.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Не пренебрегать лечением, которое назначил врач, своевременно принимать назначенные лекарственные средства.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Обязательный пункт в профилактике развития осложнений - соблюдение постельного режима во время болезни.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lastRenderedPageBreak/>
        <w:t>Важно понимать, что часто причина смерти от вируса гриппа - это несвоевременное обращение за медицинской помощью, отказ от лечения и вакцинации. </w:t>
      </w:r>
    </w:p>
    <w:p w:rsidR="002406C3" w:rsidRDefault="002406C3" w:rsidP="002406C3">
      <w:pPr>
        <w:pStyle w:val="a3"/>
        <w:shd w:val="clear" w:color="auto" w:fill="FFFFFF"/>
        <w:spacing w:before="0" w:beforeAutospacing="0" w:after="150" w:afterAutospacing="0" w:line="420" w:lineRule="atLeast"/>
        <w:jc w:val="both"/>
        <w:rPr>
          <w:rFonts w:ascii="Arial" w:hAnsi="Arial" w:cs="Arial"/>
          <w:color w:val="263238"/>
          <w:sz w:val="28"/>
          <w:szCs w:val="28"/>
        </w:rPr>
      </w:pPr>
      <w:r>
        <w:rPr>
          <w:rFonts w:ascii="Arial" w:hAnsi="Arial" w:cs="Arial"/>
          <w:color w:val="263238"/>
          <w:sz w:val="28"/>
          <w:szCs w:val="28"/>
        </w:rPr>
        <w:t>Будьте здоровы!</w:t>
      </w:r>
    </w:p>
    <w:p w:rsidR="00D673AB" w:rsidRDefault="00D673AB">
      <w:bookmarkStart w:id="0" w:name="_GoBack"/>
      <w:bookmarkEnd w:id="0"/>
    </w:p>
    <w:sectPr w:rsidR="00D6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40"/>
    <w:rsid w:val="002406C3"/>
    <w:rsid w:val="006B6218"/>
    <w:rsid w:val="00D673AB"/>
    <w:rsid w:val="00FC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49E3"/>
  <w15:chartTrackingRefBased/>
  <w15:docId w15:val="{6E4088B1-B5FC-485B-AB18-7089BBB7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240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2022-12-19T15:53:00Z</dcterms:created>
  <dcterms:modified xsi:type="dcterms:W3CDTF">2022-12-19T16:21:00Z</dcterms:modified>
</cp:coreProperties>
</file>