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6C" w:rsidRPr="003E656C" w:rsidRDefault="003E656C" w:rsidP="003E6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800000"/>
          <w:sz w:val="27"/>
        </w:rPr>
        <w:t>ОСНОВНОЙ ГОСУДАРСТВЕННЫЙ ЭКЗАМЕН!</w:t>
      </w:r>
    </w:p>
    <w:p w:rsidR="003E656C" w:rsidRPr="003E656C" w:rsidRDefault="003E656C" w:rsidP="003E6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800000"/>
          <w:sz w:val="27"/>
        </w:rPr>
        <w:t>9 класс</w:t>
      </w:r>
    </w:p>
    <w:p w:rsidR="003E656C" w:rsidRPr="003E656C" w:rsidRDefault="003E656C" w:rsidP="003E6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800000"/>
          <w:sz w:val="27"/>
        </w:rPr>
        <w:t> ИНФОРМАЦИЯ ДЛЯ ВЫПУСКНИКОВ И РОДИТЕЛЕЙ</w:t>
      </w:r>
    </w:p>
    <w:p w:rsidR="003E656C" w:rsidRPr="003E656C" w:rsidRDefault="003E656C" w:rsidP="003E6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800000"/>
          <w:sz w:val="27"/>
        </w:rPr>
        <w:t>2013-2014 учебный год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ЧТО  НУЖНО ЗНАТЬ ОБ ОГЭ (основной государственный экзамен)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(итоговая) аттестация выпускников IX классов представляет собой открытую и независимую процедуру оценивания учебных достижений обучающихся, освоивших образовательные программы основного общего образования.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Порядок проведения ОГЭ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является обязательной и проводится в форме основного государственного экзамена (ОГЭ).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К ГИА </w:t>
      </w:r>
      <w:r w:rsidRPr="003E656C">
        <w:rPr>
          <w:rFonts w:ascii="Times New Roman" w:eastAsia="Times New Roman" w:hAnsi="Times New Roman" w:cs="Times New Roman"/>
          <w:sz w:val="24"/>
          <w:szCs w:val="24"/>
          <w:u w:val="single"/>
        </w:rPr>
        <w:t>допускаются</w:t>
      </w: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 учащиеся, </w:t>
      </w:r>
      <w:r w:rsidRPr="003E656C">
        <w:rPr>
          <w:rFonts w:ascii="Times New Roman" w:eastAsia="Times New Roman" w:hAnsi="Times New Roman" w:cs="Times New Roman"/>
          <w:sz w:val="24"/>
          <w:szCs w:val="24"/>
          <w:u w:val="single"/>
        </w:rPr>
        <w:t>не имеющие академической задолженности</w:t>
      </w: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  и в полном объеме выполнившие учебный план по всем учебным предметам за 9 класс не ниже </w:t>
      </w:r>
      <w:proofErr w:type="gramStart"/>
      <w:r w:rsidRPr="003E656C">
        <w:rPr>
          <w:rFonts w:ascii="Times New Roman" w:eastAsia="Times New Roman" w:hAnsi="Times New Roman" w:cs="Times New Roman"/>
          <w:sz w:val="24"/>
          <w:szCs w:val="24"/>
        </w:rPr>
        <w:t>удовлетворительных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Сколько экзаменов нужно сдать?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математика и русский язык – обязательные экзамены</w:t>
      </w:r>
      <w:r w:rsidRPr="003E656C">
        <w:rPr>
          <w:rFonts w:ascii="Times New Roman" w:eastAsia="Times New Roman" w:hAnsi="Times New Roman" w:cs="Times New Roman"/>
          <w:sz w:val="24"/>
          <w:szCs w:val="24"/>
        </w:rPr>
        <w:t>. Без их сдачи учащийся не может получить документ за курс обучения в основной школе.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Учащийся вправе выбрать дополнительные (не обязательные) экзамены по своему выбору.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Где проводится ОГЭ?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ОГЭ проводится в пункте проведения экзамена (ППЭ).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ППЭ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 оснащен системой видеозаписи и на входе металлоискателем.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Вход в ППЭ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656C">
        <w:rPr>
          <w:rFonts w:ascii="Times New Roman" w:eastAsia="Times New Roman" w:hAnsi="Times New Roman" w:cs="Times New Roman"/>
          <w:sz w:val="24"/>
          <w:szCs w:val="24"/>
        </w:rPr>
        <w:t>Допуск учащихся в ППЭ осуществляется при наличии у них документов, удостоверяющих личность, и при  наличии их в утвержденных органом исполнительной  власти субъекта Российской Федерации, осуществляющим государственное управление в сфере образования.</w:t>
      </w:r>
      <w:proofErr w:type="gramEnd"/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Не допускается  </w:t>
      </w: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иметь при себе </w:t>
      </w:r>
      <w:r w:rsidRPr="003E656C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средства связи</w:t>
      </w:r>
      <w:r w:rsidRPr="003E656C">
        <w:rPr>
          <w:rFonts w:ascii="Times New Roman" w:eastAsia="Times New Roman" w:hAnsi="Times New Roman" w:cs="Times New Roman"/>
          <w:sz w:val="24"/>
          <w:szCs w:val="24"/>
        </w:rPr>
        <w:t>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Выносить из аудитории экзаменационные материалы, фотографировать экзаменационные материалы. Учащиеся не должны общаться друг с другом, перемещаться по аудитории.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Рабочее место учащегося  </w:t>
      </w: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Учащиеся рассаживаются за рабочие столы в соответствии с проведенным распределением. Изменение рабочего места не допускается.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019175"/>
            <wp:effectExtent l="0" t="0" r="0" b="0"/>
            <wp:wrapSquare wrapText="bothSides"/>
            <wp:docPr id="2" name="Рисунок 2" descr="http://ugansk-school1.narod.ru/images/24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ansk-school1.narod.ru/images/2434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E656C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u w:val="single"/>
        </w:rPr>
        <w:t>НАЧАЛО ЭКЗАМЕНОВ В 10.00 ЧАСОВ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ПРИ СЕБЕ ИМЕТЬ:</w:t>
      </w:r>
    </w:p>
    <w:p w:rsidR="003E656C" w:rsidRPr="003E656C" w:rsidRDefault="003E656C" w:rsidP="003E6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пропуск;</w:t>
      </w:r>
    </w:p>
    <w:p w:rsidR="003E656C" w:rsidRPr="003E656C" w:rsidRDefault="003E656C" w:rsidP="003E6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черную гелиевую ручку;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Можно ли выйти из аудитории во время ОГЭ?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Можно, но в сопровождении организатора ОГЭ. При этом все материалы учащийся сдает второму организатору, находящемуся в аудитории.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Сроки проведения ОГЭ и период проверки и ознакомления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Экзамены проводятся по единому расписанию для всех территорий Российской Федерации.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Обязательные экзамены – не ранее 25 мая.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Экзамены по выбору – с 20 мая.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Обработка и проверка экзаменационных работ – не более 10 рабочих дней + 1 день утверждение результатов.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Если  не сдал, то ЧТО?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Если учащийся не сдает один из обязательных предметов, то он проходит процедуру экзамена в дополнительный день, определенный расписанием ОГЭ в той же форме.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учащийся не сдает оба обязательных ОГЭ или при </w:t>
      </w:r>
      <w:proofErr w:type="gramStart"/>
      <w:r w:rsidRPr="003E656C">
        <w:rPr>
          <w:rFonts w:ascii="Times New Roman" w:eastAsia="Times New Roman" w:hAnsi="Times New Roman" w:cs="Times New Roman"/>
          <w:sz w:val="24"/>
          <w:szCs w:val="24"/>
        </w:rPr>
        <w:t>повторном</w:t>
      </w:r>
      <w:proofErr w:type="gramEnd"/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 ОГЭ не подтверждает свои знания, то право сдать ОГЭ ему будет предоставлено на следующий год. В этом случае документа об образовании он не получает.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Для детей с ограничениями здоровья </w:t>
      </w: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экзамены увеличиваются на 1,5 часа. Необходимо подтвердить документами.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Если я не согласен с оценкой?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То в 3-х </w:t>
      </w:r>
      <w:proofErr w:type="spellStart"/>
      <w:r w:rsidRPr="003E656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 срок можно подать апелляцию в письменной форме в Конфлик</w:t>
      </w:r>
      <w:r>
        <w:rPr>
          <w:rFonts w:ascii="Times New Roman" w:eastAsia="Times New Roman" w:hAnsi="Times New Roman" w:cs="Times New Roman"/>
          <w:sz w:val="24"/>
          <w:szCs w:val="24"/>
        </w:rPr>
        <w:t>тную комиссию</w:t>
      </w: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.   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Порядок подачи и рассмотрения апелляции при проведении государственной (итоговой) аттестации выпускников 9 классов в новой форме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Информация для участников государственного выпускного экзамена о сроках, местах и порядке подачи и рассмотрения апелляций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Выпускникам IX  классов, прошедшим государственну</w:t>
      </w:r>
      <w:proofErr w:type="gramStart"/>
      <w:r w:rsidRPr="003E6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ю(</w:t>
      </w:r>
      <w:proofErr w:type="gramEnd"/>
      <w:r w:rsidRPr="003E6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итоговую) аттестацию при получении по всем экзаменам отметки не ниже “3”, выдается аттестат об основном общем образовании.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Президент Российской Федерации подписал Федеральный закон «О внесении изменений в Закон Российской Федерации «Об образовании» и статьи 11 и 24 Федерального закона «О высшем и послевузовском профессиональном образовании» в части совершенствования единого государственного экзамена».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Федеральный закон принят Государственной Думой 14 января 2011 года и одобрен Советом Федерации 26 января 2011 года.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участникам и организаторам ЕГЭ во время проведения единого государственного экзамена запрещено иметь при себе и использовать средства связи и электронно-вычислительной техники за исключением случаев, предусмотренных законодательством.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Запрет распространяется также на другие формы государственной (итоговой) аттестации, олимпиады школьников и на вступительные испытания, проводимые вузами и </w:t>
      </w:r>
      <w:proofErr w:type="spellStart"/>
      <w:r w:rsidRPr="003E656C">
        <w:rPr>
          <w:rFonts w:ascii="Times New Roman" w:eastAsia="Times New Roman" w:hAnsi="Times New Roman" w:cs="Times New Roman"/>
          <w:sz w:val="24"/>
          <w:szCs w:val="24"/>
        </w:rPr>
        <w:t>ссузами</w:t>
      </w:r>
      <w:proofErr w:type="spellEnd"/>
      <w:r w:rsidRPr="003E65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Психолог советует!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Перед экзаменом</w:t>
      </w:r>
    </w:p>
    <w:p w:rsidR="003E656C" w:rsidRPr="003E656C" w:rsidRDefault="003E656C" w:rsidP="003E6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Рассматривайте экзамен как возможность показать обширность своих знаний и получить вознаграждение за проделанную тобой работу.</w:t>
      </w:r>
    </w:p>
    <w:p w:rsidR="003E656C" w:rsidRPr="003E656C" w:rsidRDefault="003E656C" w:rsidP="003E6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lastRenderedPageBreak/>
        <w:t>Отведите себе время с запасом, особенно для дел, которые надо выполнить перед экзаменом, и приходите на экзамен незадолго до начала.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Во время экзамена</w:t>
      </w:r>
    </w:p>
    <w:p w:rsidR="003E656C" w:rsidRPr="003E656C" w:rsidRDefault="003E656C" w:rsidP="003E6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 Распределите время на выполнение задания.</w:t>
      </w:r>
    </w:p>
    <w:p w:rsidR="003E656C" w:rsidRPr="003E656C" w:rsidRDefault="003E656C" w:rsidP="003E6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Если не знаете ответа, пропустите этот вопрос и приступайте к следующему.</w:t>
      </w:r>
    </w:p>
    <w:p w:rsidR="003E656C" w:rsidRPr="003E656C" w:rsidRDefault="003E656C" w:rsidP="003E6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Не паникуйте, когда другие начинают сдавать свои работы. Те, кто первым выполнил задание, не получат за это дополнительных очков.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Дополнительную информацию по организации и проведению ГИА можно получить на сайтах: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3E6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http://obrnadzor.gov.ru</w:t>
        </w:r>
      </w:hyperlink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Федеральной службы по надзору в сфере образования и науки.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3E6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http://fipi.ru</w:t>
        </w:r>
      </w:hyperlink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Федерального института педагогических измерений.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656C" w:rsidRPr="003E656C" w:rsidRDefault="003E656C" w:rsidP="003E6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  <w:shd w:val="clear" w:color="auto" w:fill="FFFF80"/>
        </w:rPr>
        <w:t>ФЕДЕРАЛЬНЫЙ УРОВЕНЬ</w:t>
      </w:r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 №236 от 27.03.2014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2014 году» </w:t>
      </w:r>
      <w:hyperlink r:id="rId8" w:tgtFrame="_blank" w:history="1">
        <w:r w:rsidRPr="003E6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3E656C" w:rsidRPr="003E656C" w:rsidRDefault="003E656C" w:rsidP="003E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6C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 №228 от 25.03.2014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2014 году» </w:t>
      </w:r>
      <w:hyperlink r:id="rId9" w:tgtFrame="_blank" w:history="1">
        <w:r w:rsidRPr="003E65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CE31FC" w:rsidRDefault="00CE31FC"/>
    <w:sectPr w:rsidR="00CE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46031"/>
    <w:multiLevelType w:val="multilevel"/>
    <w:tmpl w:val="13F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17A8C"/>
    <w:multiLevelType w:val="multilevel"/>
    <w:tmpl w:val="5CC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C087A"/>
    <w:multiLevelType w:val="multilevel"/>
    <w:tmpl w:val="617A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56C"/>
    <w:rsid w:val="003E656C"/>
    <w:rsid w:val="00C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656C"/>
    <w:rPr>
      <w:b/>
      <w:bCs/>
    </w:rPr>
  </w:style>
  <w:style w:type="character" w:styleId="a5">
    <w:name w:val="Emphasis"/>
    <w:basedOn w:val="a0"/>
    <w:uiPriority w:val="20"/>
    <w:qFormat/>
    <w:rsid w:val="003E656C"/>
    <w:rPr>
      <w:i/>
      <w:iCs/>
    </w:rPr>
  </w:style>
  <w:style w:type="character" w:styleId="a6">
    <w:name w:val="Hyperlink"/>
    <w:basedOn w:val="a0"/>
    <w:uiPriority w:val="99"/>
    <w:semiHidden/>
    <w:unhideWhenUsed/>
    <w:rsid w:val="003E6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ansk-school1.narod.ru/DswMedia/g23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gansk-school1.narod.ru/DswMedia/g2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920</Words>
  <Characters>5244</Characters>
  <Application>Microsoft Office Word</Application>
  <DocSecurity>0</DocSecurity>
  <Lines>43</Lines>
  <Paragraphs>12</Paragraphs>
  <ScaleCrop>false</ScaleCrop>
  <Company>Hewlett-Packard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3</cp:revision>
  <dcterms:created xsi:type="dcterms:W3CDTF">2014-04-23T18:33:00Z</dcterms:created>
  <dcterms:modified xsi:type="dcterms:W3CDTF">2014-04-23T18:39:00Z</dcterms:modified>
</cp:coreProperties>
</file>