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2" w:rsidRPr="00681002" w:rsidRDefault="00681002" w:rsidP="00681002">
      <w:r w:rsidRPr="00681002">
        <w:rPr>
          <w:b/>
          <w:bCs/>
        </w:rPr>
        <w:t>О сроках, местах и порядке подачи и рассмотрения апелляции</w:t>
      </w:r>
      <w:r w:rsidRPr="00681002">
        <w:rPr>
          <w:b/>
          <w:bCs/>
        </w:rPr>
        <w:br/>
        <w:t>на территории Рязанской области в 2017 году</w:t>
      </w:r>
    </w:p>
    <w:p w:rsidR="00681002" w:rsidRPr="00681002" w:rsidRDefault="00681002" w:rsidP="00681002">
      <w:r w:rsidRPr="00681002">
        <w:rPr>
          <w:b/>
          <w:bCs/>
        </w:rPr>
        <w:t> </w:t>
      </w:r>
    </w:p>
    <w:p w:rsidR="00681002" w:rsidRPr="00681002" w:rsidRDefault="00681002" w:rsidP="00681002">
      <w:r w:rsidRPr="00681002">
        <w:t>Рассмотрение апелляций обучающихся, выпускников прошлых лет осуществляется конфликтной комиссией.</w:t>
      </w:r>
    </w:p>
    <w:p w:rsidR="00681002" w:rsidRPr="00681002" w:rsidRDefault="00681002" w:rsidP="00681002">
      <w:r w:rsidRPr="00681002">
        <w:t>Апелляцию о нарушении установленного порядка проведения ГИА обучающийся, выпускник прошлых лет подает в день проведения экзамена по соответствующему учебному предмету члену ГЭК, не покидая ППЭ.</w:t>
      </w:r>
    </w:p>
    <w:p w:rsidR="00681002" w:rsidRPr="00681002" w:rsidRDefault="00681002" w:rsidP="00681002">
      <w:r w:rsidRPr="00681002"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</w:t>
      </w:r>
    </w:p>
    <w:p w:rsidR="00681002" w:rsidRPr="00681002" w:rsidRDefault="00681002" w:rsidP="00681002">
      <w:r w:rsidRPr="00681002">
        <w:t>Апелляция о несогласии с выставленными баллами подается в течение двух рабочих дней после дня официального объявления результатов ГИА по соответствующему учебному предмету.</w:t>
      </w:r>
    </w:p>
    <w:p w:rsidR="00681002" w:rsidRPr="00681002" w:rsidRDefault="00681002" w:rsidP="00681002">
      <w:r w:rsidRPr="00681002"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proofErr w:type="gramStart"/>
      <w:r w:rsidRPr="00681002">
        <w:t>Руководитель организации, принявший апелляцию, незамедлительно передает ее в конфликтную комиссию, расположенную по адресу: г. Рязань, ул. Урицкого, д. 2А, лично.</w:t>
      </w:r>
      <w:proofErr w:type="gramEnd"/>
    </w:p>
    <w:p w:rsidR="00681002" w:rsidRPr="00681002" w:rsidRDefault="00681002" w:rsidP="00681002">
      <w:r w:rsidRPr="00681002">
        <w:t>Выпускники прошлых лет подают апелляцию о несогласии с выставленными баллами в места, в которых они были зарегистрированы на сдачу ЕГЭ.</w:t>
      </w:r>
    </w:p>
    <w:p w:rsidR="00681002" w:rsidRPr="00681002" w:rsidRDefault="00681002" w:rsidP="00681002">
      <w:proofErr w:type="gramStart"/>
      <w:r w:rsidRPr="00681002"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ГВЭ в устной форме, копии протоколов проверки экзаменационной работы предметной комиссией и КИМ, тексты, темы, задания, билеты, выполнявшиеся обучающимся, выпускником прошлых лет, подавшим</w:t>
      </w:r>
      <w:proofErr w:type="gramEnd"/>
      <w:r w:rsidRPr="00681002">
        <w:t xml:space="preserve"> апелляцию.</w:t>
      </w:r>
    </w:p>
    <w:p w:rsidR="00681002" w:rsidRPr="00681002" w:rsidRDefault="00681002" w:rsidP="00681002">
      <w:r w:rsidRPr="00681002">
        <w:t>Указанные материалы предъявляются обучающемуся, выпускнику прошлых лет (в случае его участия в рассмотрении апелляции). Обучающийся, выпускник прошлых лет письменно подтверждает, что ему предъявлены изображения выполненной им экзаменационной работы.</w:t>
      </w:r>
    </w:p>
    <w:p w:rsidR="00681002" w:rsidRPr="00681002" w:rsidRDefault="00681002" w:rsidP="00681002">
      <w:r w:rsidRPr="00681002"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участника, подавшего апелляцию. Для этого к рассмотрению апелляции привлекаются эксперты предметных комиссий по соответствующему учебному предмету, ранее не проверявшие данную работу.</w:t>
      </w:r>
    </w:p>
    <w:p w:rsidR="00681002" w:rsidRPr="00681002" w:rsidRDefault="00681002" w:rsidP="00681002">
      <w:proofErr w:type="gramStart"/>
      <w:r w:rsidRPr="00681002">
        <w:t xml:space="preserve">В случае если эксперты не дают однозначного ответа о правильности оценивания экзаменационной работы обучающегося, выпускника прошлых лет конфликтная комиссия </w:t>
      </w:r>
      <w:r w:rsidRPr="00681002">
        <w:lastRenderedPageBreak/>
        <w:t>обращается в Комиссию по разработке КИМ по соответствующему учебному предмету с запросом о разъяснениях по содержанию заданий КИМ (в том числе заданий с выбором ответа или с кратким ответом), по критериям оценивания.</w:t>
      </w:r>
      <w:proofErr w:type="gramEnd"/>
    </w:p>
    <w:p w:rsidR="00681002" w:rsidRPr="00681002" w:rsidRDefault="00681002" w:rsidP="00681002">
      <w:r w:rsidRPr="00681002">
        <w:t>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РЦОИ для пересчета результатов ГИА.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681002" w:rsidRPr="00681002" w:rsidRDefault="00681002" w:rsidP="00681002">
      <w:r w:rsidRPr="00681002"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</w:t>
      </w:r>
      <w:proofErr w:type="gramStart"/>
      <w:r w:rsidRPr="00681002">
        <w:t>баллов</w:t>
      </w:r>
      <w:proofErr w:type="gramEnd"/>
      <w:r w:rsidRPr="00681002">
        <w:t xml:space="preserve"> как в сторону повышения, так и в сторону понижения.</w:t>
      </w:r>
    </w:p>
    <w:p w:rsidR="00681002" w:rsidRPr="00681002" w:rsidRDefault="00681002" w:rsidP="00681002">
      <w:r w:rsidRPr="00681002">
        <w:t>Конфликтная комиссия рассматривает апелляцию о нарушении устанавливаемого порядка проведения ГИА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p w:rsidR="00681002" w:rsidRPr="00681002" w:rsidRDefault="00681002" w:rsidP="00681002">
      <w:r w:rsidRPr="00681002"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установленных требований и неправильным оформлением экзаменационной работы.</w:t>
      </w:r>
    </w:p>
    <w:p w:rsidR="00681002" w:rsidRPr="00681002" w:rsidRDefault="00681002" w:rsidP="00681002">
      <w:r w:rsidRPr="00681002">
        <w:t>Обучающийся, выпускник прошлых лет и (или) его родители </w:t>
      </w:r>
      <w:hyperlink r:id="rId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681002">
          <w:rPr>
            <w:rStyle w:val="a3"/>
          </w:rPr>
          <w:t>(законные представители)</w:t>
        </w:r>
      </w:hyperlink>
      <w:r w:rsidRPr="00681002">
        <w:t> при желании присутствуют при рассмотрении апелляции.</w:t>
      </w:r>
    </w:p>
    <w:p w:rsidR="00681002" w:rsidRPr="00681002" w:rsidRDefault="00681002" w:rsidP="00681002">
      <w:r w:rsidRPr="00681002">
        <w:t>При рассмотрении апелляции могут также присутствовать:</w:t>
      </w:r>
    </w:p>
    <w:p w:rsidR="00681002" w:rsidRPr="00681002" w:rsidRDefault="00681002" w:rsidP="00681002">
      <w:r w:rsidRPr="00681002">
        <w:t>а) члены ГЭК - по решению председателя ГЭК;</w:t>
      </w:r>
    </w:p>
    <w:p w:rsidR="00681002" w:rsidRPr="00681002" w:rsidRDefault="00681002" w:rsidP="00681002">
      <w:r w:rsidRPr="00681002">
        <w:t>б) общественные наблюдатели, аккредитованные в установленном </w:t>
      </w:r>
      <w:hyperlink r:id="rId5" w:tooltip="Приказ Минобрнауки России от 28.06.2013 N 491 &quot;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" w:history="1">
        <w:r w:rsidRPr="00681002">
          <w:rPr>
            <w:rStyle w:val="a3"/>
          </w:rPr>
          <w:t>порядке</w:t>
        </w:r>
      </w:hyperlink>
      <w:r w:rsidRPr="00681002">
        <w:t>, - по желанию;</w:t>
      </w:r>
    </w:p>
    <w:p w:rsidR="00681002" w:rsidRPr="00681002" w:rsidRDefault="00681002" w:rsidP="00681002">
      <w:r w:rsidRPr="00681002">
        <w:t>в) должностные лица Рособрнадзора, управления надзора и контроля министерства, - по решению соответствующих органов.</w:t>
      </w:r>
    </w:p>
    <w:p w:rsidR="00681002" w:rsidRPr="00681002" w:rsidRDefault="00681002" w:rsidP="00681002">
      <w:r w:rsidRPr="00681002">
        <w:t> </w:t>
      </w:r>
    </w:p>
    <w:p w:rsidR="00681002" w:rsidRPr="00681002" w:rsidRDefault="00681002" w:rsidP="00681002">
      <w:r w:rsidRPr="00681002">
        <w:t>Рассмотрение апелляции проводится в спокойной и доброжелательной обстановке.</w:t>
      </w:r>
    </w:p>
    <w:p w:rsidR="00FE7A02" w:rsidRDefault="00FE7A02"/>
    <w:sectPr w:rsidR="00FE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002"/>
    <w:rsid w:val="00681002"/>
    <w:rsid w:val="00FE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523883020C09F1B1AB72C66B6DCC23BA4CE68CEF0F9C312D4B3EF5F1551795ABAB558C3D9C47A0JAD1P" TargetMode="External"/><Relationship Id="rId4" Type="http://schemas.openxmlformats.org/officeDocument/2006/relationships/hyperlink" Target="consultantplus://offline/ref=05523883020C09F1B1AB72C66B6DCC23B240E08FEA05C13B251232F7F65A4882ACE2598D3D9C47JAD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2017-03-26T18:48:00Z</dcterms:created>
  <dcterms:modified xsi:type="dcterms:W3CDTF">2017-03-26T18:48:00Z</dcterms:modified>
</cp:coreProperties>
</file>